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F3" w:rsidRDefault="000F19F3" w:rsidP="000F19F3">
      <w:pPr>
        <w:rPr>
          <w:sz w:val="28"/>
          <w:szCs w:val="28"/>
        </w:rPr>
      </w:pPr>
    </w:p>
    <w:p w:rsidR="000F19F3" w:rsidRDefault="000F19F3" w:rsidP="000F19F3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 o:ole="">
            <v:imagedata r:id="rId4" o:title=""/>
          </v:shape>
          <o:OLEObject Type="Embed" ProgID="MSPhotoEd.3" ShapeID="_x0000_i1025" DrawAspect="Content" ObjectID="_1543340623" r:id="rId5"/>
        </w:object>
      </w:r>
    </w:p>
    <w:p w:rsidR="000F19F3" w:rsidRDefault="000F19F3" w:rsidP="000F19F3">
      <w:pPr>
        <w:jc w:val="center"/>
        <w:rPr>
          <w:sz w:val="24"/>
          <w:szCs w:val="24"/>
        </w:rPr>
      </w:pPr>
    </w:p>
    <w:p w:rsidR="000F19F3" w:rsidRDefault="000F19F3" w:rsidP="000F19F3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0F19F3" w:rsidRDefault="000F19F3" w:rsidP="000F19F3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 w:rsidRPr="00A63E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сельсовет «</w:t>
      </w:r>
      <w:proofErr w:type="spellStart"/>
      <w:r>
        <w:rPr>
          <w:b/>
          <w:sz w:val="28"/>
          <w:szCs w:val="28"/>
        </w:rPr>
        <w:t>Араканский</w:t>
      </w:r>
      <w:proofErr w:type="spellEnd"/>
      <w:r w:rsidRPr="00A63E82">
        <w:rPr>
          <w:b/>
          <w:sz w:val="28"/>
          <w:szCs w:val="28"/>
        </w:rPr>
        <w:t>»</w:t>
      </w:r>
    </w:p>
    <w:p w:rsidR="000F19F3" w:rsidRDefault="000F19F3" w:rsidP="000F19F3">
      <w:pPr>
        <w:spacing w:after="0" w:line="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Унцукульского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F19F3" w:rsidRDefault="000F19F3" w:rsidP="000F19F3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сельского поселения</w:t>
      </w:r>
    </w:p>
    <w:p w:rsidR="000F19F3" w:rsidRDefault="000F19F3" w:rsidP="000F19F3">
      <w:pPr>
        <w:spacing w:after="0" w:line="0" w:lineRule="atLeast"/>
        <w:jc w:val="center"/>
        <w:rPr>
          <w:b/>
          <w:sz w:val="28"/>
          <w:szCs w:val="28"/>
        </w:rPr>
      </w:pPr>
    </w:p>
    <w:p w:rsidR="000F19F3" w:rsidRPr="00763D79" w:rsidRDefault="000F19F3" w:rsidP="000F19F3">
      <w:pPr>
        <w:pBdr>
          <w:bottom w:val="single" w:sz="12" w:space="1" w:color="auto"/>
        </w:pBdr>
        <w:spacing w:after="0" w:line="0" w:lineRule="atLeast"/>
        <w:jc w:val="center"/>
        <w:rPr>
          <w:b/>
        </w:rPr>
      </w:pPr>
      <w:r w:rsidRPr="00763D79">
        <w:rPr>
          <w:b/>
        </w:rPr>
        <w:t>Республика Дагестан</w:t>
      </w:r>
      <w:r>
        <w:rPr>
          <w:b/>
        </w:rPr>
        <w:t xml:space="preserve">, 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 </w:t>
      </w:r>
      <w:proofErr w:type="spellStart"/>
      <w:r>
        <w:rPr>
          <w:b/>
        </w:rPr>
        <w:t>с</w:t>
      </w:r>
      <w:proofErr w:type="gramStart"/>
      <w:r>
        <w:rPr>
          <w:b/>
        </w:rPr>
        <w:t>.А</w:t>
      </w:r>
      <w:proofErr w:type="gramEnd"/>
      <w:r>
        <w:rPr>
          <w:b/>
        </w:rPr>
        <w:t>ракани</w:t>
      </w:r>
      <w:proofErr w:type="spellEnd"/>
    </w:p>
    <w:p w:rsidR="000F19F3" w:rsidRDefault="000F19F3" w:rsidP="000F19F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F19F3" w:rsidRDefault="000F19F3" w:rsidP="000F19F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№17</w:t>
      </w:r>
    </w:p>
    <w:p w:rsidR="000F19F3" w:rsidRDefault="000F19F3" w:rsidP="000F19F3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0F19F3" w:rsidRDefault="000F19F3" w:rsidP="000F19F3">
      <w:pPr>
        <w:pStyle w:val="Con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Собрания депутатов сельского поселения</w:t>
      </w:r>
    </w:p>
    <w:p w:rsidR="000F19F3" w:rsidRDefault="000F19F3" w:rsidP="000F19F3">
      <w:pPr>
        <w:pStyle w:val="Con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«сельсовет «</w:t>
      </w:r>
      <w:proofErr w:type="spellStart"/>
      <w:r>
        <w:rPr>
          <w:b/>
          <w:sz w:val="24"/>
          <w:szCs w:val="24"/>
        </w:rPr>
        <w:t>Араканский</w:t>
      </w:r>
      <w:proofErr w:type="spellEnd"/>
      <w:r>
        <w:rPr>
          <w:b/>
          <w:sz w:val="24"/>
          <w:szCs w:val="24"/>
        </w:rPr>
        <w:t>»</w:t>
      </w:r>
    </w:p>
    <w:p w:rsidR="000F19F3" w:rsidRDefault="000F19F3" w:rsidP="000F19F3">
      <w:pPr>
        <w:pStyle w:val="ConsNormal"/>
        <w:ind w:firstLine="0"/>
        <w:rPr>
          <w:b/>
          <w:sz w:val="24"/>
          <w:szCs w:val="24"/>
        </w:rPr>
      </w:pPr>
    </w:p>
    <w:p w:rsidR="000F19F3" w:rsidRPr="001402C3" w:rsidRDefault="000F19F3" w:rsidP="000F19F3">
      <w:pPr>
        <w:rPr>
          <w:sz w:val="28"/>
          <w:szCs w:val="28"/>
        </w:rPr>
      </w:pPr>
      <w:r w:rsidRPr="001402C3">
        <w:rPr>
          <w:sz w:val="28"/>
          <w:szCs w:val="28"/>
        </w:rPr>
        <w:t xml:space="preserve">18 августа 2016 года </w:t>
      </w:r>
      <w:r w:rsidRPr="001402C3">
        <w:rPr>
          <w:sz w:val="28"/>
          <w:szCs w:val="28"/>
        </w:rPr>
        <w:tab/>
      </w:r>
      <w:r w:rsidRPr="001402C3">
        <w:rPr>
          <w:sz w:val="28"/>
          <w:szCs w:val="28"/>
        </w:rPr>
        <w:tab/>
      </w:r>
      <w:r w:rsidRPr="001402C3">
        <w:rPr>
          <w:sz w:val="28"/>
          <w:szCs w:val="28"/>
        </w:rPr>
        <w:tab/>
      </w:r>
      <w:r w:rsidRPr="001402C3">
        <w:rPr>
          <w:sz w:val="28"/>
          <w:szCs w:val="28"/>
        </w:rPr>
        <w:tab/>
      </w:r>
      <w:r w:rsidRPr="001402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ракани</w:t>
      </w:r>
      <w:proofErr w:type="spellEnd"/>
    </w:p>
    <w:p w:rsidR="000F19F3" w:rsidRDefault="000F19F3" w:rsidP="000F19F3">
      <w:pPr>
        <w:shd w:val="clear" w:color="auto" w:fill="FFFFFF"/>
        <w:tabs>
          <w:tab w:val="left" w:leader="underscore" w:pos="5131"/>
        </w:tabs>
        <w:rPr>
          <w:b/>
          <w:sz w:val="28"/>
          <w:szCs w:val="28"/>
        </w:rPr>
      </w:pPr>
    </w:p>
    <w:p w:rsidR="000F19F3" w:rsidRPr="006A1DAB" w:rsidRDefault="000F19F3" w:rsidP="000F19F3">
      <w:pPr>
        <w:shd w:val="clear" w:color="auto" w:fill="FFFFFF"/>
        <w:tabs>
          <w:tab w:val="left" w:leader="underscore" w:pos="5131"/>
        </w:tabs>
        <w:rPr>
          <w:b/>
          <w:i/>
          <w:sz w:val="28"/>
          <w:szCs w:val="28"/>
        </w:rPr>
      </w:pPr>
      <w:r w:rsidRPr="006A1DAB">
        <w:rPr>
          <w:b/>
          <w:sz w:val="28"/>
          <w:szCs w:val="28"/>
        </w:rPr>
        <w:t xml:space="preserve">Глава сельского поселения </w:t>
      </w:r>
      <w:r w:rsidRPr="00AD312B">
        <w:rPr>
          <w:b/>
          <w:sz w:val="28"/>
          <w:szCs w:val="28"/>
        </w:rPr>
        <w:t>«</w:t>
      </w:r>
      <w:r>
        <w:rPr>
          <w:b/>
          <w:sz w:val="24"/>
          <w:szCs w:val="24"/>
        </w:rPr>
        <w:t>сельсовет «</w:t>
      </w:r>
      <w:proofErr w:type="spellStart"/>
      <w:r>
        <w:rPr>
          <w:b/>
          <w:sz w:val="24"/>
          <w:szCs w:val="24"/>
        </w:rPr>
        <w:t>Араканский</w:t>
      </w:r>
      <w:proofErr w:type="spellEnd"/>
      <w:r w:rsidRPr="00AD312B">
        <w:rPr>
          <w:b/>
          <w:sz w:val="28"/>
          <w:szCs w:val="28"/>
        </w:rPr>
        <w:t>»</w:t>
      </w:r>
      <w:r w:rsidRPr="006A1DA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А.Магомедов </w:t>
      </w:r>
    </w:p>
    <w:p w:rsidR="000F19F3" w:rsidRDefault="000F19F3" w:rsidP="000F19F3">
      <w:pPr>
        <w:pStyle w:val="a3"/>
        <w:spacing w:line="360" w:lineRule="exact"/>
        <w:ind w:left="0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М.Мусалгаджиев</w:t>
      </w:r>
      <w:proofErr w:type="spellEnd"/>
    </w:p>
    <w:p w:rsidR="000F19F3" w:rsidRDefault="000F19F3" w:rsidP="000F19F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F19F3" w:rsidRDefault="000F19F3" w:rsidP="000F19F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депутатов Собрания депутатов</w:t>
      </w:r>
    </w:p>
    <w:p w:rsidR="000F19F3" w:rsidRDefault="000F19F3" w:rsidP="000F19F3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- 11 человек </w:t>
      </w:r>
    </w:p>
    <w:p w:rsidR="000F19F3" w:rsidRDefault="000F19F3" w:rsidP="000F19F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- 9 человек</w:t>
      </w:r>
    </w:p>
    <w:p w:rsidR="000F19F3" w:rsidRDefault="000F19F3" w:rsidP="000F19F3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обеспечен.</w:t>
      </w:r>
    </w:p>
    <w:p w:rsidR="000F19F3" w:rsidRDefault="000F19F3" w:rsidP="000F19F3">
      <w:pPr>
        <w:pStyle w:val="3"/>
        <w:jc w:val="center"/>
        <w:rPr>
          <w:sz w:val="28"/>
          <w:szCs w:val="28"/>
        </w:rPr>
      </w:pPr>
    </w:p>
    <w:p w:rsidR="000F19F3" w:rsidRDefault="000F19F3" w:rsidP="000F19F3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вопросу: О принятии решения о внесении изменений в Устав муниципального образования сельского поселения </w:t>
      </w:r>
      <w:r w:rsidRPr="00AD312B">
        <w:rPr>
          <w:b/>
          <w:sz w:val="28"/>
          <w:szCs w:val="28"/>
        </w:rPr>
        <w:t>«</w:t>
      </w:r>
      <w:r>
        <w:rPr>
          <w:b/>
          <w:sz w:val="24"/>
          <w:szCs w:val="24"/>
        </w:rPr>
        <w:t>сельсовет «</w:t>
      </w:r>
      <w:proofErr w:type="spellStart"/>
      <w:r>
        <w:rPr>
          <w:b/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>».</w:t>
      </w:r>
    </w:p>
    <w:p w:rsidR="000F19F3" w:rsidRDefault="000F19F3" w:rsidP="000F19F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19F3" w:rsidRDefault="000F19F3" w:rsidP="000F19F3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информацию Главы 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А.Магомедова о необходимости приведения устава муниципального образования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 июля 2016 года за №13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, которым принят проект Решения о внесении изменений в Уста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установлен</w:t>
      </w:r>
      <w:r>
        <w:rPr>
          <w:rFonts w:ascii="Times New Roman" w:hAnsi="Times New Roman" w:cs="Times New Roman"/>
          <w:sz w:val="28"/>
          <w:szCs w:val="28"/>
        </w:rPr>
        <w:t xml:space="preserve"> порядок его обнародования, проведения публичных слушаний и порядок учета мнения населения по проекту устава, порядок обнародования протокола и результатов публичных слушаний, а также жители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были оповещены о времени и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0F19F3" w:rsidRDefault="000F19F3" w:rsidP="000F19F3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Указанное решение Собрания депутатов 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было обнародовано с 16 по 25 июля 2016 года.</w:t>
      </w:r>
    </w:p>
    <w:p w:rsidR="000F19F3" w:rsidRDefault="000F19F3" w:rsidP="000F19F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 принять решение о внесении изменений в Устав муниципального образования 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поскольку проект решения одобрен населением, как это усматривается по результатам публичных слушаний и учитывая единогласное мнение населения об одобрении проекта устава, оповещенного о возможности ознакомления с проектом решения и представления замечаний и предложений по нему.</w:t>
      </w:r>
    </w:p>
    <w:p w:rsidR="000F19F3" w:rsidRPr="00C64B72" w:rsidRDefault="000F19F3" w:rsidP="000F19F3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обсуждения результатов публичных слушаний по проекту указанного решения, учитывая единогласные предложения граждан об одобрении проекта решения, выступившие далее депутаты: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Мусалагаджиев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поддержали предложение Главы сельского поселения А.Магомедова о принятии решения о внесении изменений в Устав муниципального образования</w:t>
      </w:r>
      <w:r>
        <w:rPr>
          <w:sz w:val="28"/>
          <w:szCs w:val="28"/>
        </w:rPr>
        <w:t xml:space="preserve"> 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>»</w:t>
      </w:r>
    </w:p>
    <w:p w:rsidR="000F19F3" w:rsidRPr="00C64B72" w:rsidRDefault="000F19F3" w:rsidP="000F19F3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F3" w:rsidRDefault="000F19F3" w:rsidP="000F19F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Голосование: за принятие решения о внесении изменений в Устав муниципального образования 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проголосовали единогласно.</w:t>
      </w:r>
    </w:p>
    <w:p w:rsidR="000F19F3" w:rsidRDefault="000F19F3" w:rsidP="000F19F3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0F19F3" w:rsidRDefault="000F19F3" w:rsidP="000F19F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Собрание депутатов 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19F3" w:rsidRDefault="000F19F3" w:rsidP="000F19F3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9F3" w:rsidRDefault="000F19F3" w:rsidP="000F19F3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F19F3" w:rsidRDefault="000F19F3" w:rsidP="000F19F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0F19F3" w:rsidRDefault="000F19F3" w:rsidP="000F19F3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«О внесении изменений в Устав муниципального образования сельского поселения </w:t>
      </w:r>
      <w:r>
        <w:rPr>
          <w:sz w:val="28"/>
          <w:szCs w:val="28"/>
        </w:rPr>
        <w:t>«</w:t>
      </w:r>
      <w:r>
        <w:rPr>
          <w:sz w:val="24"/>
          <w:szCs w:val="24"/>
        </w:rPr>
        <w:t>сельсовет «</w:t>
      </w:r>
      <w:proofErr w:type="spellStart"/>
      <w:r>
        <w:rPr>
          <w:sz w:val="24"/>
          <w:szCs w:val="24"/>
        </w:rPr>
        <w:t>Араканский</w:t>
      </w:r>
      <w:proofErr w:type="spellEnd"/>
      <w:r>
        <w:rPr>
          <w:sz w:val="28"/>
          <w:szCs w:val="28"/>
        </w:rPr>
        <w:t>».</w:t>
      </w:r>
    </w:p>
    <w:p w:rsidR="000F19F3" w:rsidRDefault="000F19F3" w:rsidP="000F19F3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настоящее решение на государственную регистрацию </w:t>
      </w:r>
      <w:r>
        <w:rPr>
          <w:sz w:val="28"/>
          <w:szCs w:val="28"/>
        </w:rPr>
        <w:t>в Управление Министерства юстиции Российской Федерации по Республике Дагестан.</w:t>
      </w:r>
    </w:p>
    <w:p w:rsidR="000F19F3" w:rsidRPr="00B605B8" w:rsidRDefault="000F19F3" w:rsidP="000F19F3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 Обнародовать Решение </w:t>
      </w:r>
      <w:r>
        <w:rPr>
          <w:sz w:val="28"/>
          <w:szCs w:val="28"/>
        </w:rPr>
        <w:t xml:space="preserve">«О внесении изменений в Устав муниципального образования сельского поселения </w:t>
      </w:r>
      <w:r w:rsidRPr="00651304">
        <w:rPr>
          <w:sz w:val="28"/>
          <w:szCs w:val="28"/>
        </w:rPr>
        <w:t>«сельсовет «</w:t>
      </w:r>
      <w:proofErr w:type="spellStart"/>
      <w:r w:rsidRPr="00651304">
        <w:rPr>
          <w:sz w:val="28"/>
          <w:szCs w:val="28"/>
        </w:rPr>
        <w:t>Араканский</w:t>
      </w:r>
      <w:proofErr w:type="spellEnd"/>
      <w:r w:rsidRPr="006513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после его государственной регистрации.</w:t>
      </w:r>
    </w:p>
    <w:p w:rsidR="000F19F3" w:rsidRDefault="000F19F3" w:rsidP="000F19F3">
      <w:pPr>
        <w:pStyle w:val="ConsNormal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4. Настоящее решение вступает в силу со дня его официального обнародования.</w:t>
      </w:r>
    </w:p>
    <w:p w:rsidR="000F19F3" w:rsidRDefault="000F19F3" w:rsidP="000F19F3">
      <w:pPr>
        <w:pStyle w:val="ConsNormal"/>
        <w:ind w:firstLine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F19F3" w:rsidRDefault="000F19F3" w:rsidP="000F19F3">
      <w:pPr>
        <w:pStyle w:val="ConsNormal"/>
        <w:ind w:firstLine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F19F3" w:rsidRDefault="000F19F3" w:rsidP="000F19F3">
      <w:pPr>
        <w:pStyle w:val="ConsNormal"/>
        <w:ind w:firstLine="0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0F19F3" w:rsidRDefault="000F19F3" w:rsidP="000F19F3">
      <w:pPr>
        <w:pStyle w:val="ConsNormal"/>
        <w:ind w:firstLine="0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Глава сельского поселения</w:t>
      </w:r>
    </w:p>
    <w:p w:rsidR="00406B7F" w:rsidRPr="000F19F3" w:rsidRDefault="000F19F3" w:rsidP="000F19F3">
      <w:pPr>
        <w:pStyle w:val="ConsNormal"/>
        <w:ind w:firstLine="0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«</w:t>
      </w:r>
      <w:r>
        <w:rPr>
          <w:b/>
          <w:sz w:val="24"/>
          <w:szCs w:val="24"/>
        </w:rPr>
        <w:t>сельсовет «</w:t>
      </w:r>
      <w:proofErr w:type="spellStart"/>
      <w:r>
        <w:rPr>
          <w:b/>
          <w:sz w:val="24"/>
          <w:szCs w:val="24"/>
        </w:rPr>
        <w:t>Араканский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» </w:t>
      </w:r>
      <w:r>
        <w:rPr>
          <w:rFonts w:ascii="Times New Roman" w:hAnsi="Times New Roman"/>
          <w:b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ab/>
        <w:t>А.Магомедов</w:t>
      </w:r>
    </w:p>
    <w:sectPr w:rsidR="00406B7F" w:rsidRPr="000F19F3" w:rsidSect="0065130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F3"/>
    <w:rsid w:val="000F19F3"/>
    <w:rsid w:val="00406B7F"/>
    <w:rsid w:val="006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F19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9F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0F19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F19F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F1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Ш Д</dc:creator>
  <cp:keywords/>
  <dc:description/>
  <cp:lastModifiedBy>Алиев Ш Д</cp:lastModifiedBy>
  <cp:revision>3</cp:revision>
  <dcterms:created xsi:type="dcterms:W3CDTF">2016-12-15T17:54:00Z</dcterms:created>
  <dcterms:modified xsi:type="dcterms:W3CDTF">2016-12-15T17:57:00Z</dcterms:modified>
</cp:coreProperties>
</file>